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025916E" w:rsidR="004224B8" w:rsidRPr="0072756F" w:rsidRDefault="008F1177" w:rsidP="0078504F">
      <w:pPr>
        <w:pStyle w:val="Titolo1"/>
        <w:spacing w:before="0" w:after="120"/>
        <w:jc w:val="center"/>
        <w:rPr>
          <w:i/>
        </w:rPr>
      </w:pPr>
      <w:r w:rsidRPr="008F1177">
        <w:rPr>
          <w:sz w:val="28"/>
          <w:szCs w:val="28"/>
        </w:rPr>
        <w:t>Il loro cuore era indurito</w:t>
      </w:r>
    </w:p>
    <w:p w14:paraId="7E13B062" w14:textId="6C8657F0" w:rsidR="004034D8" w:rsidRPr="00E35CCD" w:rsidRDefault="005B2B28" w:rsidP="003B07E7">
      <w:pPr>
        <w:spacing w:after="120"/>
        <w:jc w:val="both"/>
        <w:rPr>
          <w:rFonts w:ascii="Arial" w:hAnsi="Arial"/>
          <w:iCs/>
        </w:rPr>
      </w:pPr>
      <w:r w:rsidRPr="00E35CCD">
        <w:rPr>
          <w:rFonts w:ascii="Arial" w:hAnsi="Arial"/>
          <w:iCs/>
        </w:rPr>
        <w:t xml:space="preserve">È cosa giusta chiedersi: perché </w:t>
      </w:r>
      <w:r w:rsidR="00DC7FA3" w:rsidRPr="00E35CCD">
        <w:rPr>
          <w:rFonts w:ascii="Arial" w:hAnsi="Arial"/>
          <w:iCs/>
        </w:rPr>
        <w:t>i</w:t>
      </w:r>
      <w:r w:rsidRPr="00E35CCD">
        <w:rPr>
          <w:rFonts w:ascii="Arial" w:hAnsi="Arial"/>
          <w:iCs/>
        </w:rPr>
        <w:t xml:space="preserve"> discepoli vedono e non comprendono e perché il loro cuore è indurito?  Si risponde che l’indurimento del cuore è il frutto nei discepoli di Gesù della loro storia. È una storia così fortemente formata, educata, edificata sulla falsità da divenire incapac</w:t>
      </w:r>
      <w:r w:rsidR="00DC7FA3" w:rsidRPr="00E35CCD">
        <w:rPr>
          <w:rFonts w:ascii="Arial" w:hAnsi="Arial"/>
          <w:iCs/>
        </w:rPr>
        <w:t>i</w:t>
      </w:r>
      <w:r w:rsidRPr="00E35CCD">
        <w:rPr>
          <w:rFonts w:ascii="Arial" w:hAnsi="Arial"/>
          <w:iCs/>
        </w:rPr>
        <w:t xml:space="preserve"> per natura di cogliere la verità del loro Dio che si manifestava in Cristo Gesù con ogni purezza di verità, di luce, di amore. Possiamo paragonare il cuore indurito dei discepoli al cuore indurito del faraone d’Egitto. Questi era stato formato in una così grande falsità da pensarsi Dio. Non solo. Da pensarsi il Dio più grande di tutta le terra. Ogni altro Dio era inferiore a Lui, dal momento che ogni altro popolo era inferiore al suo popolo e ogni esercito era inferiore al suo esercito. Quando Dio, il vero Dio, il solo vero Dio, iniziò a manifestarsi come il solo vero Signore, non degli uomini, ma della creazione, lui sempre rimane schiavo della sua falsità. Il Dio degli Ebrei potrà anche governare la creazione, </w:t>
      </w:r>
      <w:r w:rsidR="00487D85" w:rsidRPr="00E35CCD">
        <w:rPr>
          <w:rFonts w:ascii="Arial" w:hAnsi="Arial"/>
          <w:iCs/>
        </w:rPr>
        <w:t>ma il suo popolo è pur sempre fatt</w:t>
      </w:r>
      <w:r w:rsidR="00DC7FA3" w:rsidRPr="00E35CCD">
        <w:rPr>
          <w:rFonts w:ascii="Arial" w:hAnsi="Arial"/>
          <w:iCs/>
        </w:rPr>
        <w:t>o</w:t>
      </w:r>
      <w:r w:rsidR="00487D85" w:rsidRPr="00E35CCD">
        <w:rPr>
          <w:rFonts w:ascii="Arial" w:hAnsi="Arial"/>
          <w:iCs/>
        </w:rPr>
        <w:t xml:space="preserve"> di uomini e sugli uomini il potere è suo. Ma il Signore non lo ha sconfitto con il suo esercito di uomini.  Lo ha sconfitto con gli elementi della sua creazione. Lo aveva sconfitto prima con gli elementi della creazione e lo ha sconfitto alla fine. Così ha attestato al mondo intero che nessuno è il Signore sulla creazione. Ecco cosa rivela l’Apostolo Paolo del suo popolo: esso vive ancora con il </w:t>
      </w:r>
      <w:r w:rsidR="00DC7FA3" w:rsidRPr="00E35CCD">
        <w:rPr>
          <w:rFonts w:ascii="Arial" w:hAnsi="Arial"/>
          <w:iCs/>
        </w:rPr>
        <w:t>c</w:t>
      </w:r>
      <w:r w:rsidR="00487D85" w:rsidRPr="00E35CCD">
        <w:rPr>
          <w:rFonts w:ascii="Arial" w:hAnsi="Arial"/>
          <w:iCs/>
        </w:rPr>
        <w:t xml:space="preserve">uore indurito. Vi sarà </w:t>
      </w:r>
      <w:r w:rsidR="00DC7FA3" w:rsidRPr="00E35CCD">
        <w:rPr>
          <w:rFonts w:ascii="Arial" w:hAnsi="Arial"/>
          <w:iCs/>
        </w:rPr>
        <w:t xml:space="preserve">poi </w:t>
      </w:r>
      <w:r w:rsidR="00487D85" w:rsidRPr="00E35CCD">
        <w:rPr>
          <w:rFonts w:ascii="Arial" w:hAnsi="Arial"/>
          <w:iCs/>
        </w:rPr>
        <w:t>un tempo nel quale per purissima grazia di Dio anche il popolo dei figli di Abramo tornerà a esse</w:t>
      </w:r>
      <w:r w:rsidR="00DC7FA3" w:rsidRPr="00E35CCD">
        <w:rPr>
          <w:rFonts w:ascii="Arial" w:hAnsi="Arial"/>
          <w:iCs/>
        </w:rPr>
        <w:t xml:space="preserve">re </w:t>
      </w:r>
      <w:r w:rsidR="00487D85" w:rsidRPr="00E35CCD">
        <w:rPr>
          <w:rFonts w:ascii="Arial" w:hAnsi="Arial"/>
          <w:iCs/>
        </w:rPr>
        <w:t>il popolo del Signore., non però senza Cristo, ma in Cristo, con Cristo, per Cristo.</w:t>
      </w:r>
    </w:p>
    <w:p w14:paraId="2D0D087B" w14:textId="5BD88DA0" w:rsidR="005F6C36" w:rsidRPr="00E35CCD" w:rsidRDefault="005F6C36" w:rsidP="005F6C36">
      <w:pPr>
        <w:spacing w:after="120"/>
        <w:jc w:val="both"/>
        <w:rPr>
          <w:rFonts w:ascii="Arial" w:hAnsi="Arial"/>
          <w:i/>
        </w:rPr>
      </w:pPr>
      <w:r w:rsidRPr="00E35CCD">
        <w:rPr>
          <w:rFonts w:ascii="Arial" w:hAnsi="Arial"/>
          <w:i/>
        </w:rPr>
        <w:t xml:space="preserve">Cominciamo di nuovo a raccomandare noi stessi? O abbiamo forse bisogno, come alcuni, di lettere di raccomandazione per voi o da parte vostra? La nostra lettera siete voi, lettera scritta nei nostri cuori, conosciuta e letta da tutti gli uomini. È noto infatti che voi siete una lettera di Cristo composta da noi, scritta non con inchiostro, ma con lo Spirito del Dio vivente, non su tavole di pietra, ma su tavole di cuori umani. Proprio questa è la fiducia che abbiamo per mezzo di Cristo, davanti a Dio. Non che da noi stessi siamo capaci di pensare qualcosa come proveniente da noi, ma la nostra capacità viene da Dio, il quale anche ci ha resi capaci di essere ministri di una nuova alleanza, non della lettera, ma dello Spirito; perché la lettera uccide, lo Spirito invece dà vita. Se il ministero della morte, inciso in lettere su pietre, fu avvolto di gloria al punto che i figli d’Israele non potevano fissare il volto di Mosè a causa dello splendore effimero del suo volto, quanto più sarà glorioso il ministero dello Spirito? Se già il ministero che porta alla condanna fu glorioso, molto di più abbonda di gloria il ministero che porta alla giustizia. Anzi, ciò che fu glorioso sotto quell’aspetto, non lo è più, a causa di questa gloria incomparabile. Se dunque ciò che era effimero fu glorioso, molto più lo sarà ciò che è duraturo. Forti di tale speranza, ci comportiamo con molta franchezza e non facciamo come Mosè che poneva un velo sul suo volto, perché i figli d’Israele non vedessero la fine di ciò che era solo effimero. Ma le loro menti furono indurite; infatti fino ad oggi quel medesimo velo rimane, non rimosso, quando si legge l’Antico Testamento, perché è in Cristo che esso viene eliminato. Fino ad oggi, quando si legge Mosè, un velo è steso sul loro cuore; ma quando vi sarà la conversione al Signore, il velo sarà tolto. Il Signore è lo Spirito e, dove c’è lo Spirito del Signore, c’è libertà. E noi tutti, a viso scoperto, riflettendo come in uno specchio la gloria del Signore, veniamo trasformati in quella medesima immagine, di gloria in gloria, secondo l’azione dello Spirito del Signore (2Cor 3,1-17). </w:t>
      </w:r>
    </w:p>
    <w:p w14:paraId="0ED3078E" w14:textId="4DC24C85" w:rsidR="005F6C36" w:rsidRPr="00E35CCD" w:rsidRDefault="00487D85" w:rsidP="003B07E7">
      <w:pPr>
        <w:spacing w:after="120"/>
        <w:jc w:val="both"/>
        <w:rPr>
          <w:rFonts w:ascii="Arial" w:hAnsi="Arial"/>
          <w:iCs/>
        </w:rPr>
      </w:pPr>
      <w:r w:rsidRPr="00E35CCD">
        <w:rPr>
          <w:rFonts w:ascii="Arial" w:hAnsi="Arial"/>
          <w:iCs/>
        </w:rPr>
        <w:t>Anche oggi in tutt</w:t>
      </w:r>
      <w:r w:rsidR="00DC7FA3" w:rsidRPr="00E35CCD">
        <w:rPr>
          <w:rFonts w:ascii="Arial" w:hAnsi="Arial"/>
          <w:iCs/>
        </w:rPr>
        <w:t>o</w:t>
      </w:r>
      <w:r w:rsidRPr="00E35CCD">
        <w:rPr>
          <w:rFonts w:ascii="Arial" w:hAnsi="Arial"/>
          <w:iCs/>
        </w:rPr>
        <w:t xml:space="preserve"> i</w:t>
      </w:r>
      <w:r w:rsidR="00DC7FA3" w:rsidRPr="00E35CCD">
        <w:rPr>
          <w:rFonts w:ascii="Arial" w:hAnsi="Arial"/>
          <w:iCs/>
        </w:rPr>
        <w:t>l</w:t>
      </w:r>
      <w:r w:rsidRPr="00E35CCD">
        <w:rPr>
          <w:rFonts w:ascii="Arial" w:hAnsi="Arial"/>
          <w:iCs/>
        </w:rPr>
        <w:t xml:space="preserve"> modo, il Signore sta rivelando a ogni uomo che solo Lui, il Dio Creatore, è il Signore della Creazione. </w:t>
      </w:r>
      <w:r w:rsidR="00E273D1" w:rsidRPr="00E35CCD">
        <w:rPr>
          <w:rFonts w:ascii="Arial" w:hAnsi="Arial"/>
          <w:iCs/>
        </w:rPr>
        <w:t xml:space="preserve">Tutto il Libro dell’Apocalisse </w:t>
      </w:r>
      <w:r w:rsidR="00DC7FA3" w:rsidRPr="00E35CCD">
        <w:rPr>
          <w:rFonts w:ascii="Arial" w:hAnsi="Arial"/>
          <w:iCs/>
        </w:rPr>
        <w:t xml:space="preserve">attesta </w:t>
      </w:r>
      <w:r w:rsidR="00E273D1" w:rsidRPr="00E35CCD">
        <w:rPr>
          <w:rFonts w:ascii="Arial" w:hAnsi="Arial"/>
          <w:iCs/>
        </w:rPr>
        <w:t xml:space="preserve">che tutta la creazione è stata posto nelle mani di </w:t>
      </w:r>
      <w:r w:rsidR="00DC7FA3" w:rsidRPr="00E35CCD">
        <w:rPr>
          <w:rFonts w:ascii="Arial" w:hAnsi="Arial"/>
          <w:iCs/>
        </w:rPr>
        <w:t>Gesù,</w:t>
      </w:r>
      <w:r w:rsidR="00E273D1" w:rsidRPr="00E35CCD">
        <w:rPr>
          <w:rFonts w:ascii="Arial" w:hAnsi="Arial"/>
          <w:iCs/>
        </w:rPr>
        <w:t xml:space="preserve"> il Signore. </w:t>
      </w:r>
      <w:r w:rsidR="00DC7FA3" w:rsidRPr="00E35CCD">
        <w:rPr>
          <w:rFonts w:ascii="Arial" w:hAnsi="Arial"/>
          <w:iCs/>
        </w:rPr>
        <w:t xml:space="preserve">Non </w:t>
      </w:r>
      <w:r w:rsidR="00E273D1" w:rsidRPr="00E35CCD">
        <w:rPr>
          <w:rFonts w:ascii="Arial" w:hAnsi="Arial"/>
          <w:iCs/>
        </w:rPr>
        <w:t xml:space="preserve">solo il mondo, ma anche il cristiano ha il cuore indurito. Pensa che la creazione la possa dominare con i suoi carri e i suoi cavalli, pensa che nulla può la creazione contro i suoi carri e i suoi cavalli. Questo è il frutto del cuore indurito. Dal cuore di pietra al </w:t>
      </w:r>
      <w:r w:rsidR="00DC7FA3" w:rsidRPr="00E35CCD">
        <w:rPr>
          <w:rFonts w:ascii="Arial" w:hAnsi="Arial"/>
          <w:iCs/>
        </w:rPr>
        <w:t>c</w:t>
      </w:r>
      <w:r w:rsidR="00E273D1" w:rsidRPr="00E35CCD">
        <w:rPr>
          <w:rFonts w:ascii="Arial" w:hAnsi="Arial"/>
          <w:iCs/>
        </w:rPr>
        <w:t xml:space="preserve">uore di carne si passa solo per opera dello Spirito. Spetta ai veri profeti annunciare questa verità. Se questa verità non viene annunciata, mai lo Spirito </w:t>
      </w:r>
      <w:r w:rsidR="00DC7FA3" w:rsidRPr="00E35CCD">
        <w:rPr>
          <w:rFonts w:ascii="Arial" w:hAnsi="Arial"/>
          <w:iCs/>
        </w:rPr>
        <w:t xml:space="preserve">Santo </w:t>
      </w:r>
      <w:r w:rsidR="00E273D1" w:rsidRPr="00E35CCD">
        <w:rPr>
          <w:rFonts w:ascii="Arial" w:hAnsi="Arial"/>
          <w:iCs/>
        </w:rPr>
        <w:t>potrà operare.</w:t>
      </w:r>
    </w:p>
    <w:p w14:paraId="08A3CA2C" w14:textId="41CAA61B" w:rsidR="008243DC" w:rsidRPr="00E35CCD" w:rsidRDefault="008F1177" w:rsidP="0097501A">
      <w:pPr>
        <w:spacing w:after="120"/>
        <w:jc w:val="both"/>
        <w:rPr>
          <w:rFonts w:ascii="Arial" w:hAnsi="Arial" w:cs="Arial"/>
          <w:i/>
        </w:rPr>
      </w:pPr>
      <w:r w:rsidRPr="00E35CCD">
        <w:rPr>
          <w:rFonts w:ascii="Arial" w:hAnsi="Arial"/>
          <w:i/>
        </w:rPr>
        <w:t>E</w:t>
      </w:r>
      <w:r w:rsidR="0097501A" w:rsidRPr="00E35CCD">
        <w:rPr>
          <w:rFonts w:ascii="Arial" w:hAnsi="Arial"/>
          <w:i/>
        </w:rPr>
        <w:t xml:space="preserve"> subito costrinse i suoi discepoli a salire sulla barca e a precederlo sull’altra riva, a Betsàida, finché non avesse congedato la folla. </w:t>
      </w:r>
      <w:r w:rsidRPr="00E35CCD">
        <w:rPr>
          <w:rFonts w:ascii="Arial" w:hAnsi="Arial"/>
          <w:i/>
        </w:rPr>
        <w:t>Quando</w:t>
      </w:r>
      <w:r w:rsidR="0097501A" w:rsidRPr="00E35CCD">
        <w:rPr>
          <w:rFonts w:ascii="Arial" w:hAnsi="Arial"/>
          <w:i/>
        </w:rPr>
        <w:t xml:space="preserve"> li ebbe congedati, andò sul monte a pregare. </w:t>
      </w:r>
      <w:r w:rsidRPr="00E35CCD">
        <w:rPr>
          <w:rFonts w:ascii="Arial" w:hAnsi="Arial"/>
          <w:i/>
        </w:rPr>
        <w:t>Venuta</w:t>
      </w:r>
      <w:r w:rsidR="0097501A" w:rsidRPr="00E35CCD">
        <w:rPr>
          <w:rFonts w:ascii="Arial" w:hAnsi="Arial"/>
          <w:i/>
        </w:rPr>
        <w:t xml:space="preserve"> la sera, la barca era in mezzo al mare ed egli, da solo, a terra. </w:t>
      </w:r>
      <w:r w:rsidRPr="00E35CCD">
        <w:rPr>
          <w:rFonts w:ascii="Arial" w:hAnsi="Arial"/>
          <w:i/>
        </w:rPr>
        <w:t>Vedendoli</w:t>
      </w:r>
      <w:r w:rsidR="0097501A" w:rsidRPr="00E35CCD">
        <w:rPr>
          <w:rFonts w:ascii="Arial" w:hAnsi="Arial"/>
          <w:i/>
        </w:rPr>
        <w:t xml:space="preserve"> però affaticati nel remare, perché avevano il vento contrario, sul finire della notte egli andò verso di loro, camminando sul mare, e voleva oltrepassarli. </w:t>
      </w:r>
      <w:r w:rsidRPr="00E35CCD">
        <w:rPr>
          <w:rFonts w:ascii="Arial" w:hAnsi="Arial"/>
          <w:i/>
        </w:rPr>
        <w:t>Essi</w:t>
      </w:r>
      <w:r w:rsidR="0097501A" w:rsidRPr="00E35CCD">
        <w:rPr>
          <w:rFonts w:ascii="Arial" w:hAnsi="Arial"/>
          <w:i/>
        </w:rPr>
        <w:t xml:space="preserve">, vedendolo camminare sul mare, pensarono: «È un fantasma!», e si misero a gridare, </w:t>
      </w:r>
      <w:r w:rsidRPr="00E35CCD">
        <w:rPr>
          <w:rFonts w:ascii="Arial" w:hAnsi="Arial"/>
          <w:i/>
        </w:rPr>
        <w:t>perché</w:t>
      </w:r>
      <w:r w:rsidR="0097501A" w:rsidRPr="00E35CCD">
        <w:rPr>
          <w:rFonts w:ascii="Arial" w:hAnsi="Arial"/>
          <w:i/>
        </w:rPr>
        <w:t xml:space="preserve"> tutti lo avevano visto e ne erano rimasti sconvolti. Ma egli subito parlò loro e disse: «Coraggio, sono io, non abbiate paura!». </w:t>
      </w:r>
      <w:r w:rsidRPr="00E35CCD">
        <w:rPr>
          <w:rFonts w:ascii="Arial" w:hAnsi="Arial"/>
          <w:i/>
        </w:rPr>
        <w:t>E</w:t>
      </w:r>
      <w:r w:rsidR="0097501A" w:rsidRPr="00E35CCD">
        <w:rPr>
          <w:rFonts w:ascii="Arial" w:hAnsi="Arial"/>
          <w:i/>
        </w:rPr>
        <w:t xml:space="preserve"> salì sulla barca con loro e il vento cessò. E dentro di sé erano fortemente meravigliati, </w:t>
      </w:r>
      <w:r w:rsidRPr="00E35CCD">
        <w:rPr>
          <w:rFonts w:ascii="Arial" w:hAnsi="Arial"/>
          <w:i/>
        </w:rPr>
        <w:t>perché</w:t>
      </w:r>
      <w:r w:rsidR="0097501A" w:rsidRPr="00E35CCD">
        <w:rPr>
          <w:rFonts w:ascii="Arial" w:hAnsi="Arial"/>
          <w:i/>
        </w:rPr>
        <w:t xml:space="preserve"> non avevano compreso il fatto dei pani: il loro cuore era indurito.</w:t>
      </w:r>
      <w:r w:rsidRPr="00E35CCD">
        <w:rPr>
          <w:rFonts w:ascii="Arial" w:hAnsi="Arial"/>
          <w:i/>
        </w:rPr>
        <w:t xml:space="preserve"> Compiuta</w:t>
      </w:r>
      <w:r w:rsidR="0097501A" w:rsidRPr="00E35CCD">
        <w:rPr>
          <w:rFonts w:ascii="Arial" w:hAnsi="Arial"/>
          <w:i/>
        </w:rPr>
        <w:t xml:space="preserve"> la traversata fino a terra, giunsero a Gennèsaret e approdarono. </w:t>
      </w:r>
      <w:r w:rsidRPr="00E35CCD">
        <w:rPr>
          <w:rFonts w:ascii="Arial" w:hAnsi="Arial"/>
          <w:i/>
        </w:rPr>
        <w:t>Scesi</w:t>
      </w:r>
      <w:r w:rsidR="0097501A" w:rsidRPr="00E35CCD">
        <w:rPr>
          <w:rFonts w:ascii="Arial" w:hAnsi="Arial"/>
          <w:i/>
        </w:rPr>
        <w:t xml:space="preserve"> dalla barca, la gente subito lo riconobbe </w:t>
      </w:r>
      <w:r w:rsidRPr="00E35CCD">
        <w:rPr>
          <w:rFonts w:ascii="Arial" w:hAnsi="Arial"/>
          <w:i/>
        </w:rPr>
        <w:t>e</w:t>
      </w:r>
      <w:r w:rsidR="0097501A" w:rsidRPr="00E35CCD">
        <w:rPr>
          <w:rFonts w:ascii="Arial" w:hAnsi="Arial"/>
          <w:i/>
        </w:rPr>
        <w:t xml:space="preserve">, accorrendo da tutta quella regione, cominciarono a portargli sulle barelle i malati, dovunque udivano che egli si trovasse. </w:t>
      </w:r>
      <w:r w:rsidRPr="00E35CCD">
        <w:rPr>
          <w:rFonts w:ascii="Arial" w:hAnsi="Arial"/>
          <w:i/>
        </w:rPr>
        <w:t>E</w:t>
      </w:r>
      <w:r w:rsidR="0097501A" w:rsidRPr="00E35CCD">
        <w:rPr>
          <w:rFonts w:ascii="Arial" w:hAnsi="Arial"/>
          <w:i/>
        </w:rPr>
        <w:t xml:space="preserve"> là dove giungeva, in villaggi o città o campagne, deponevano i malati nelle piazze e lo supplicavano di poter toccare almeno il lembo del suo mantello; e quanti lo toccavano venivano salvati. </w:t>
      </w:r>
      <w:r w:rsidR="005265D0" w:rsidRPr="00E35CCD">
        <w:rPr>
          <w:rFonts w:ascii="Arial" w:hAnsi="Arial"/>
          <w:i/>
        </w:rPr>
        <w:t>(</w:t>
      </w:r>
      <w:r w:rsidR="00F36168" w:rsidRPr="00E35CCD">
        <w:rPr>
          <w:rFonts w:ascii="Arial" w:hAnsi="Arial" w:cs="Arial"/>
          <w:i/>
        </w:rPr>
        <w:t xml:space="preserve">Mc </w:t>
      </w:r>
      <w:r w:rsidR="00767AAB" w:rsidRPr="00E35CCD">
        <w:rPr>
          <w:rFonts w:ascii="Arial" w:hAnsi="Arial" w:cs="Arial"/>
          <w:i/>
        </w:rPr>
        <w:t>6</w:t>
      </w:r>
      <w:r w:rsidR="00361EE9" w:rsidRPr="00E35CCD">
        <w:rPr>
          <w:rFonts w:ascii="Arial" w:hAnsi="Arial" w:cs="Arial"/>
          <w:i/>
        </w:rPr>
        <w:t>,</w:t>
      </w:r>
      <w:r w:rsidR="0097501A" w:rsidRPr="00E35CCD">
        <w:rPr>
          <w:rFonts w:ascii="Arial" w:hAnsi="Arial" w:cs="Arial"/>
          <w:i/>
        </w:rPr>
        <w:t>45</w:t>
      </w:r>
      <w:r w:rsidR="00E228E2" w:rsidRPr="00E35CCD">
        <w:rPr>
          <w:rFonts w:ascii="Arial" w:hAnsi="Arial" w:cs="Arial"/>
          <w:i/>
        </w:rPr>
        <w:t>-</w:t>
      </w:r>
      <w:r w:rsidR="0097501A" w:rsidRPr="00E35CCD">
        <w:rPr>
          <w:rFonts w:ascii="Arial" w:hAnsi="Arial" w:cs="Arial"/>
          <w:i/>
        </w:rPr>
        <w:t>56</w:t>
      </w:r>
      <w:r w:rsidR="00F36168" w:rsidRPr="00E35CCD">
        <w:rPr>
          <w:rFonts w:ascii="Arial" w:hAnsi="Arial" w:cs="Arial"/>
          <w:i/>
        </w:rPr>
        <w:t>).</w:t>
      </w:r>
    </w:p>
    <w:p w14:paraId="1104FC3D" w14:textId="3FFECCBB" w:rsidR="00D6684B" w:rsidRPr="00E35CCD" w:rsidRDefault="00D6684B" w:rsidP="00E273D1">
      <w:pPr>
        <w:spacing w:after="120"/>
        <w:jc w:val="both"/>
        <w:rPr>
          <w:rFonts w:ascii="Arial" w:hAnsi="Arial" w:cs="Arial"/>
          <w:bCs/>
        </w:rPr>
      </w:pPr>
      <w:r w:rsidRPr="00E35CCD">
        <w:rPr>
          <w:rFonts w:ascii="Arial" w:hAnsi="Arial" w:cs="Arial"/>
          <w:bCs/>
        </w:rPr>
        <w:t>Oggi quali segni operare perché l’uomo dal cuore indurito possa divenire un cuore di carne, capace di leggere secondo verità, tutti i segni che il Signore gli sta mostrando per attestare la sua Signoria su tutta la sua creazione? L’Apocalisse ci attesta che nonostante il Signore dia all’uomo ogni segno della sua Signor</w:t>
      </w:r>
      <w:r w:rsidR="00DC7FA3" w:rsidRPr="00E35CCD">
        <w:rPr>
          <w:rFonts w:ascii="Arial" w:hAnsi="Arial" w:cs="Arial"/>
          <w:bCs/>
        </w:rPr>
        <w:t>ia</w:t>
      </w:r>
      <w:r w:rsidRPr="00E35CCD">
        <w:rPr>
          <w:rFonts w:ascii="Arial" w:hAnsi="Arial" w:cs="Arial"/>
          <w:bCs/>
        </w:rPr>
        <w:t>, l’uomo giunge all’adorazione di Satana. Nonostante il Signore aggiunge segni a segni</w:t>
      </w:r>
      <w:r w:rsidR="00DC7FA3" w:rsidRPr="00E35CCD">
        <w:rPr>
          <w:rFonts w:ascii="Arial" w:hAnsi="Arial" w:cs="Arial"/>
          <w:bCs/>
        </w:rPr>
        <w:t>,</w:t>
      </w:r>
      <w:r w:rsidRPr="00E35CCD">
        <w:rPr>
          <w:rFonts w:ascii="Arial" w:hAnsi="Arial" w:cs="Arial"/>
          <w:bCs/>
        </w:rPr>
        <w:t xml:space="preserve"> il popolo non si converte, Il so cuore rimane indurito.</w:t>
      </w:r>
    </w:p>
    <w:p w14:paraId="23C94E27" w14:textId="50A16455" w:rsidR="00D6684B" w:rsidRPr="00E35CCD" w:rsidRDefault="00D6684B" w:rsidP="00D6684B">
      <w:pPr>
        <w:spacing w:after="120"/>
        <w:jc w:val="both"/>
        <w:rPr>
          <w:rFonts w:ascii="Arial" w:hAnsi="Arial" w:cs="Arial"/>
          <w:bCs/>
          <w:i/>
          <w:iCs/>
        </w:rPr>
      </w:pPr>
      <w:r w:rsidRPr="00E35CCD">
        <w:rPr>
          <w:rFonts w:ascii="Arial" w:hAnsi="Arial" w:cs="Arial"/>
          <w:bCs/>
          <w:i/>
          <w:iCs/>
        </w:rPr>
        <w:lastRenderedPageBreak/>
        <w:t xml:space="preserve">E vidi, quando l’Agnello sciolse il primo dei sette sigilli, e udii il primo dei quattro esseri viventi che diceva come con voce di tuono: «Vieni». </w:t>
      </w:r>
      <w:r w:rsidR="00DC7FA3" w:rsidRPr="00E35CCD">
        <w:rPr>
          <w:rFonts w:ascii="Arial" w:hAnsi="Arial" w:cs="Arial"/>
          <w:bCs/>
          <w:i/>
          <w:iCs/>
        </w:rPr>
        <w:t>E</w:t>
      </w:r>
      <w:r w:rsidRPr="00E35CCD">
        <w:rPr>
          <w:rFonts w:ascii="Arial" w:hAnsi="Arial" w:cs="Arial"/>
          <w:bCs/>
          <w:i/>
          <w:iCs/>
        </w:rPr>
        <w:t xml:space="preserve"> vidi: ecco, un cavallo bianco. Colui che lo cavalcava aveva un arco; gli fu data una corona ed egli uscì vittorioso per vincere ancora.</w:t>
      </w:r>
    </w:p>
    <w:p w14:paraId="7CC7EE27" w14:textId="25312027" w:rsidR="00D6684B" w:rsidRPr="00E35CCD" w:rsidRDefault="00D6684B" w:rsidP="00D6684B">
      <w:pPr>
        <w:spacing w:after="120"/>
        <w:jc w:val="both"/>
        <w:rPr>
          <w:rFonts w:ascii="Arial" w:hAnsi="Arial" w:cs="Arial"/>
          <w:bCs/>
          <w:i/>
          <w:iCs/>
        </w:rPr>
      </w:pPr>
      <w:r w:rsidRPr="00E35CCD">
        <w:rPr>
          <w:rFonts w:ascii="Arial" w:hAnsi="Arial" w:cs="Arial"/>
          <w:bCs/>
          <w:i/>
          <w:iCs/>
        </w:rPr>
        <w:t xml:space="preserve">Quando l’Agnello aprì il secondo sigillo, udii il secondo essere vivente che diceva: «Vieni». </w:t>
      </w:r>
      <w:r w:rsidR="00DC7FA3" w:rsidRPr="00E35CCD">
        <w:rPr>
          <w:rFonts w:ascii="Arial" w:hAnsi="Arial" w:cs="Arial"/>
          <w:bCs/>
          <w:i/>
          <w:iCs/>
        </w:rPr>
        <w:t>Allora</w:t>
      </w:r>
      <w:r w:rsidRPr="00E35CCD">
        <w:rPr>
          <w:rFonts w:ascii="Arial" w:hAnsi="Arial" w:cs="Arial"/>
          <w:bCs/>
          <w:i/>
          <w:iCs/>
        </w:rPr>
        <w:t xml:space="preserve"> uscì un altro cavallo, rosso fuoco. A colui che lo cavalcava fu dato potere di togliere la pace dalla terra e di far sì che si sgozzassero a vicenda, e gli fu consegnata una grande spada.</w:t>
      </w:r>
    </w:p>
    <w:p w14:paraId="1D085305" w14:textId="531DDD74" w:rsidR="00D6684B" w:rsidRPr="00E35CCD" w:rsidRDefault="00DC7FA3" w:rsidP="00D6684B">
      <w:pPr>
        <w:spacing w:after="120"/>
        <w:jc w:val="both"/>
        <w:rPr>
          <w:rFonts w:ascii="Arial" w:hAnsi="Arial" w:cs="Arial"/>
          <w:bCs/>
          <w:i/>
          <w:iCs/>
        </w:rPr>
      </w:pPr>
      <w:r w:rsidRPr="00E35CCD">
        <w:rPr>
          <w:rFonts w:ascii="Arial" w:hAnsi="Arial" w:cs="Arial"/>
          <w:bCs/>
          <w:i/>
          <w:iCs/>
        </w:rPr>
        <w:t>Quando</w:t>
      </w:r>
      <w:r w:rsidR="00D6684B" w:rsidRPr="00E35CCD">
        <w:rPr>
          <w:rFonts w:ascii="Arial" w:hAnsi="Arial" w:cs="Arial"/>
          <w:bCs/>
          <w:i/>
          <w:iCs/>
        </w:rPr>
        <w:t xml:space="preserve"> l’Agnello aprì il terzo sigillo, udii il terzo essere vivente che diceva: «Vieni». E vidi: ecco, un cavallo nero. Colui che lo cavalcava aveva una bilancia in mano. </w:t>
      </w:r>
      <w:r w:rsidRPr="00E35CCD">
        <w:rPr>
          <w:rFonts w:ascii="Arial" w:hAnsi="Arial" w:cs="Arial"/>
          <w:bCs/>
          <w:i/>
          <w:iCs/>
        </w:rPr>
        <w:t>E</w:t>
      </w:r>
      <w:r w:rsidR="00D6684B" w:rsidRPr="00E35CCD">
        <w:rPr>
          <w:rFonts w:ascii="Arial" w:hAnsi="Arial" w:cs="Arial"/>
          <w:bCs/>
          <w:i/>
          <w:iCs/>
        </w:rPr>
        <w:t xml:space="preserve"> udii come una voce in mezzo ai quattro esseri viventi, che diceva: «Una misura di grano per un denaro, e tre misure d’orzo per un denaro! Olio e vino non siano toccati».</w:t>
      </w:r>
    </w:p>
    <w:p w14:paraId="63659C3D" w14:textId="3F800CF2" w:rsidR="00D6684B" w:rsidRPr="00E35CCD" w:rsidRDefault="00DC7FA3" w:rsidP="00D6684B">
      <w:pPr>
        <w:spacing w:after="120"/>
        <w:jc w:val="both"/>
        <w:rPr>
          <w:rFonts w:ascii="Arial" w:hAnsi="Arial" w:cs="Arial"/>
          <w:bCs/>
          <w:i/>
          <w:iCs/>
        </w:rPr>
      </w:pPr>
      <w:r w:rsidRPr="00E35CCD">
        <w:rPr>
          <w:rFonts w:ascii="Arial" w:hAnsi="Arial" w:cs="Arial"/>
          <w:bCs/>
          <w:i/>
          <w:iCs/>
        </w:rPr>
        <w:t>Quando</w:t>
      </w:r>
      <w:r w:rsidR="00D6684B" w:rsidRPr="00E35CCD">
        <w:rPr>
          <w:rFonts w:ascii="Arial" w:hAnsi="Arial" w:cs="Arial"/>
          <w:bCs/>
          <w:i/>
          <w:iCs/>
        </w:rPr>
        <w:t xml:space="preserve"> l’Agnello aprì il quarto sigillo, udii la voce del quarto essere vivente che diceva: «Vieni». </w:t>
      </w:r>
      <w:r w:rsidRPr="00E35CCD">
        <w:rPr>
          <w:rFonts w:ascii="Arial" w:hAnsi="Arial" w:cs="Arial"/>
          <w:bCs/>
          <w:i/>
          <w:iCs/>
        </w:rPr>
        <w:t>E</w:t>
      </w:r>
      <w:r w:rsidR="00D6684B" w:rsidRPr="00E35CCD">
        <w:rPr>
          <w:rFonts w:ascii="Arial" w:hAnsi="Arial" w:cs="Arial"/>
          <w:bCs/>
          <w:i/>
          <w:iCs/>
        </w:rPr>
        <w:t xml:space="preserve"> vidi: ecco, un cavallo verde. Colui che lo cavalcava si chiamava Morte e gli inferi lo seguivano. Fu dato loro potere sopra un quarto della terra, per sterminare con la spada, con la fame, con la peste e con le fiere della terra.</w:t>
      </w:r>
    </w:p>
    <w:p w14:paraId="23FA8A90" w14:textId="4F799EB1" w:rsidR="00D6684B" w:rsidRPr="00E35CCD" w:rsidRDefault="00DC7FA3" w:rsidP="00D6684B">
      <w:pPr>
        <w:spacing w:after="120"/>
        <w:jc w:val="both"/>
        <w:rPr>
          <w:rFonts w:ascii="Arial" w:hAnsi="Arial" w:cs="Arial"/>
          <w:bCs/>
          <w:i/>
          <w:iCs/>
        </w:rPr>
      </w:pPr>
      <w:r w:rsidRPr="00E35CCD">
        <w:rPr>
          <w:rFonts w:ascii="Arial" w:hAnsi="Arial" w:cs="Arial"/>
          <w:bCs/>
          <w:i/>
          <w:iCs/>
        </w:rPr>
        <w:t>Quando</w:t>
      </w:r>
      <w:r w:rsidR="00D6684B" w:rsidRPr="00E35CCD">
        <w:rPr>
          <w:rFonts w:ascii="Arial" w:hAnsi="Arial" w:cs="Arial"/>
          <w:bCs/>
          <w:i/>
          <w:iCs/>
        </w:rPr>
        <w:t xml:space="preserve"> l’Agnello aprì il quinto sigillo, vidi sotto l’altare le anime di coloro che furono immolati a causa della parola di Dio e della testimonianza che gli avevano reso. E gridarono a gran voce:</w:t>
      </w:r>
      <w:r w:rsidR="00D6684B" w:rsidRPr="00E35CCD">
        <w:rPr>
          <w:rFonts w:ascii="Arial" w:hAnsi="Arial" w:cs="Arial"/>
          <w:bCs/>
          <w:i/>
          <w:iCs/>
        </w:rPr>
        <w:t xml:space="preserve"> </w:t>
      </w:r>
      <w:r w:rsidR="00D6684B" w:rsidRPr="00E35CCD">
        <w:rPr>
          <w:rFonts w:ascii="Arial" w:hAnsi="Arial" w:cs="Arial"/>
          <w:bCs/>
          <w:i/>
          <w:iCs/>
        </w:rPr>
        <w:t>«Fino a quando, Sovrano,</w:t>
      </w:r>
      <w:r w:rsidR="00D6684B" w:rsidRPr="00E35CCD">
        <w:rPr>
          <w:rFonts w:ascii="Arial" w:hAnsi="Arial" w:cs="Arial"/>
          <w:bCs/>
          <w:i/>
          <w:iCs/>
        </w:rPr>
        <w:t xml:space="preserve"> </w:t>
      </w:r>
      <w:r w:rsidR="00D6684B" w:rsidRPr="00E35CCD">
        <w:rPr>
          <w:rFonts w:ascii="Arial" w:hAnsi="Arial" w:cs="Arial"/>
          <w:bCs/>
          <w:i/>
          <w:iCs/>
        </w:rPr>
        <w:t>tu che sei santo e veritiero,</w:t>
      </w:r>
      <w:r w:rsidR="00D6684B" w:rsidRPr="00E35CCD">
        <w:rPr>
          <w:rFonts w:ascii="Arial" w:hAnsi="Arial" w:cs="Arial"/>
          <w:bCs/>
          <w:i/>
          <w:iCs/>
        </w:rPr>
        <w:t xml:space="preserve"> </w:t>
      </w:r>
      <w:r w:rsidR="00D6684B" w:rsidRPr="00E35CCD">
        <w:rPr>
          <w:rFonts w:ascii="Arial" w:hAnsi="Arial" w:cs="Arial"/>
          <w:bCs/>
          <w:i/>
          <w:iCs/>
        </w:rPr>
        <w:t>non farai giustizia</w:t>
      </w:r>
      <w:r w:rsidR="00D6684B" w:rsidRPr="00E35CCD">
        <w:rPr>
          <w:rFonts w:ascii="Arial" w:hAnsi="Arial" w:cs="Arial"/>
          <w:bCs/>
          <w:i/>
          <w:iCs/>
        </w:rPr>
        <w:t xml:space="preserve"> </w:t>
      </w:r>
      <w:r w:rsidR="00D6684B" w:rsidRPr="00E35CCD">
        <w:rPr>
          <w:rFonts w:ascii="Arial" w:hAnsi="Arial" w:cs="Arial"/>
          <w:bCs/>
          <w:i/>
          <w:iCs/>
        </w:rPr>
        <w:t>e non vendicherai il nostro sangue</w:t>
      </w:r>
      <w:r w:rsidR="00D6684B" w:rsidRPr="00E35CCD">
        <w:rPr>
          <w:rFonts w:ascii="Arial" w:hAnsi="Arial" w:cs="Arial"/>
          <w:bCs/>
          <w:i/>
          <w:iCs/>
        </w:rPr>
        <w:t xml:space="preserve"> </w:t>
      </w:r>
      <w:r w:rsidR="00D6684B" w:rsidRPr="00E35CCD">
        <w:rPr>
          <w:rFonts w:ascii="Arial" w:hAnsi="Arial" w:cs="Arial"/>
          <w:bCs/>
          <w:i/>
          <w:iCs/>
        </w:rPr>
        <w:t>contro gli abitanti della terra?».</w:t>
      </w:r>
    </w:p>
    <w:p w14:paraId="3B22F7A8" w14:textId="63EE174C" w:rsidR="00D6684B" w:rsidRPr="00E35CCD" w:rsidRDefault="00DC7FA3" w:rsidP="00D6684B">
      <w:pPr>
        <w:spacing w:after="120"/>
        <w:jc w:val="both"/>
        <w:rPr>
          <w:rFonts w:ascii="Arial" w:hAnsi="Arial" w:cs="Arial"/>
          <w:bCs/>
          <w:i/>
          <w:iCs/>
        </w:rPr>
      </w:pPr>
      <w:r w:rsidRPr="00E35CCD">
        <w:rPr>
          <w:rFonts w:ascii="Arial" w:hAnsi="Arial" w:cs="Arial"/>
          <w:bCs/>
          <w:i/>
          <w:iCs/>
        </w:rPr>
        <w:t>Allora</w:t>
      </w:r>
      <w:r w:rsidR="00D6684B" w:rsidRPr="00E35CCD">
        <w:rPr>
          <w:rFonts w:ascii="Arial" w:hAnsi="Arial" w:cs="Arial"/>
          <w:bCs/>
          <w:i/>
          <w:iCs/>
        </w:rPr>
        <w:t xml:space="preserve"> venne data a ciascuno di loro una veste candida e fu detto loro di pazientare ancora un poco, finché fosse completo il numero dei loro compagni di servizio e dei loro fratelli, che dovevano essere uccisi come loro.</w:t>
      </w:r>
    </w:p>
    <w:p w14:paraId="4FB27FE3" w14:textId="15ACD071" w:rsidR="00D6684B" w:rsidRPr="00E35CCD" w:rsidRDefault="00D6684B" w:rsidP="00D6684B">
      <w:pPr>
        <w:spacing w:after="120"/>
        <w:jc w:val="both"/>
        <w:rPr>
          <w:rFonts w:ascii="Arial" w:hAnsi="Arial" w:cs="Arial"/>
          <w:bCs/>
          <w:i/>
          <w:iCs/>
        </w:rPr>
      </w:pPr>
      <w:r w:rsidRPr="00E35CCD">
        <w:rPr>
          <w:rFonts w:ascii="Arial" w:hAnsi="Arial" w:cs="Arial"/>
          <w:bCs/>
          <w:i/>
          <w:iCs/>
        </w:rPr>
        <w:t xml:space="preserve">E vidi, quando l’Agnello aprì il sesto sigillo, e vi fu un violento terremoto. Il sole divenne nero come un sacco di crine, la luna diventò tutta simile a sangue, le stelle del cielo si abbatterono sopra la terra, come un albero di fichi, sbattuto dalla bufera, lascia cadere i frutti non ancora maturi. Il cielo si ritirò come un rotolo che si avvolge, e tutti i monti e le isole furono smossi dal loro posto. </w:t>
      </w:r>
      <w:r w:rsidR="00DC7FA3" w:rsidRPr="00E35CCD">
        <w:rPr>
          <w:rFonts w:ascii="Arial" w:hAnsi="Arial" w:cs="Arial"/>
          <w:bCs/>
          <w:i/>
          <w:iCs/>
        </w:rPr>
        <w:t>Allora</w:t>
      </w:r>
      <w:r w:rsidRPr="00E35CCD">
        <w:rPr>
          <w:rFonts w:ascii="Arial" w:hAnsi="Arial" w:cs="Arial"/>
          <w:bCs/>
          <w:i/>
          <w:iCs/>
        </w:rPr>
        <w:t xml:space="preserve"> i re della terra e i grandi, i comandanti, i ricchi e i potenti, e infine ogni uomo, schiavo o libero, si nascosero tutti nelle caverne e fra le rupi dei monti; e dicevano ai monti e alle rupi: «Cadete sopra di noi e nascondeteci dalla faccia di Colui che siede sul trono e dall’ira dell’Agnello, perché è venuto il grande giorno della loro ira, e chi può resistervi?»</w:t>
      </w:r>
      <w:r w:rsidRPr="00E35CCD">
        <w:rPr>
          <w:rFonts w:ascii="Arial" w:hAnsi="Arial" w:cs="Arial"/>
          <w:bCs/>
          <w:i/>
          <w:iCs/>
        </w:rPr>
        <w:t xml:space="preserve"> (Ap 5,1.17).</w:t>
      </w:r>
    </w:p>
    <w:p w14:paraId="17AE5126" w14:textId="611EFDCF" w:rsidR="00D6684B" w:rsidRPr="00E35CCD" w:rsidRDefault="00D6684B" w:rsidP="00D6684B">
      <w:pPr>
        <w:spacing w:after="120"/>
        <w:jc w:val="both"/>
        <w:rPr>
          <w:rFonts w:ascii="Arial" w:hAnsi="Arial" w:cs="Arial"/>
          <w:bCs/>
          <w:i/>
          <w:iCs/>
        </w:rPr>
      </w:pPr>
      <w:r w:rsidRPr="00E35CCD">
        <w:rPr>
          <w:rFonts w:ascii="Arial" w:hAnsi="Arial" w:cs="Arial"/>
          <w:bCs/>
          <w:i/>
          <w:iCs/>
        </w:rPr>
        <w:t xml:space="preserve">E vidi salire dal mare una bestia che aveva dieci corna e sette teste, sulle corna dieci diademi e su ciascuna testa un titolo blasfemo. </w:t>
      </w:r>
      <w:r w:rsidR="00DC7FA3" w:rsidRPr="00E35CCD">
        <w:rPr>
          <w:rFonts w:ascii="Arial" w:hAnsi="Arial" w:cs="Arial"/>
          <w:bCs/>
          <w:i/>
          <w:iCs/>
        </w:rPr>
        <w:t>La</w:t>
      </w:r>
      <w:r w:rsidRPr="00E35CCD">
        <w:rPr>
          <w:rFonts w:ascii="Arial" w:hAnsi="Arial" w:cs="Arial"/>
          <w:bCs/>
          <w:i/>
          <w:iCs/>
        </w:rPr>
        <w:t xml:space="preserve"> bestia che io vidi era simile a una pantera, con le zampe come quelle di un orso e la bocca come quella di un leone. Il drago le diede la sua forza, il suo trono e il suo grande potere. </w:t>
      </w:r>
      <w:r w:rsidR="00DC7FA3" w:rsidRPr="00E35CCD">
        <w:rPr>
          <w:rFonts w:ascii="Arial" w:hAnsi="Arial" w:cs="Arial"/>
          <w:bCs/>
          <w:i/>
          <w:iCs/>
        </w:rPr>
        <w:t>Una</w:t>
      </w:r>
      <w:r w:rsidRPr="00E35CCD">
        <w:rPr>
          <w:rFonts w:ascii="Arial" w:hAnsi="Arial" w:cs="Arial"/>
          <w:bCs/>
          <w:i/>
          <w:iCs/>
        </w:rPr>
        <w:t xml:space="preserve"> delle sue teste sembrò colpita a morte, ma la sua piaga mortale fu guarita.</w:t>
      </w:r>
    </w:p>
    <w:p w14:paraId="156BE3F7" w14:textId="645820BB" w:rsidR="00D6684B" w:rsidRPr="00E35CCD" w:rsidRDefault="00D6684B" w:rsidP="00D6684B">
      <w:pPr>
        <w:spacing w:after="120"/>
        <w:jc w:val="both"/>
        <w:rPr>
          <w:rFonts w:ascii="Arial" w:hAnsi="Arial" w:cs="Arial"/>
          <w:bCs/>
          <w:i/>
          <w:iCs/>
        </w:rPr>
      </w:pPr>
      <w:r w:rsidRPr="00E35CCD">
        <w:rPr>
          <w:rFonts w:ascii="Arial" w:hAnsi="Arial" w:cs="Arial"/>
          <w:bCs/>
          <w:i/>
          <w:iCs/>
        </w:rPr>
        <w:t xml:space="preserve">Allora la terra intera, presa d’ammirazione, andò dietro alla bestia </w:t>
      </w:r>
      <w:r w:rsidR="00DC7FA3" w:rsidRPr="00E35CCD">
        <w:rPr>
          <w:rFonts w:ascii="Arial" w:hAnsi="Arial" w:cs="Arial"/>
          <w:bCs/>
          <w:i/>
          <w:iCs/>
        </w:rPr>
        <w:t>e</w:t>
      </w:r>
      <w:r w:rsidRPr="00E35CCD">
        <w:rPr>
          <w:rFonts w:ascii="Arial" w:hAnsi="Arial" w:cs="Arial"/>
          <w:bCs/>
          <w:i/>
          <w:iCs/>
        </w:rPr>
        <w:t xml:space="preserve"> gli uomini adorarono il drago perché aveva dato il potere alla bestia, e adorarono la bestia dicendo: «Chi è simile alla bestia e chi può combattere con essa?».</w:t>
      </w:r>
    </w:p>
    <w:p w14:paraId="6715474E" w14:textId="2AE4B3E3" w:rsidR="00D6684B" w:rsidRPr="00E35CCD" w:rsidRDefault="00DC7FA3" w:rsidP="00D6684B">
      <w:pPr>
        <w:spacing w:after="120"/>
        <w:jc w:val="both"/>
        <w:rPr>
          <w:rFonts w:ascii="Arial" w:hAnsi="Arial" w:cs="Arial"/>
          <w:bCs/>
          <w:i/>
          <w:iCs/>
        </w:rPr>
      </w:pPr>
      <w:r w:rsidRPr="00E35CCD">
        <w:rPr>
          <w:rFonts w:ascii="Arial" w:hAnsi="Arial" w:cs="Arial"/>
          <w:bCs/>
          <w:i/>
          <w:iCs/>
        </w:rPr>
        <w:t>Alla</w:t>
      </w:r>
      <w:r w:rsidR="00D6684B" w:rsidRPr="00E35CCD">
        <w:rPr>
          <w:rFonts w:ascii="Arial" w:hAnsi="Arial" w:cs="Arial"/>
          <w:bCs/>
          <w:i/>
          <w:iCs/>
        </w:rPr>
        <w:t xml:space="preserve"> bestia fu data una bocca per proferire parole d’orgoglio e bestemmie, con il potere di agire per quarantadue mesi. </w:t>
      </w:r>
      <w:r w:rsidRPr="00E35CCD">
        <w:rPr>
          <w:rFonts w:ascii="Arial" w:hAnsi="Arial" w:cs="Arial"/>
          <w:bCs/>
          <w:i/>
          <w:iCs/>
        </w:rPr>
        <w:t>Essa</w:t>
      </w:r>
      <w:r w:rsidR="00D6684B" w:rsidRPr="00E35CCD">
        <w:rPr>
          <w:rFonts w:ascii="Arial" w:hAnsi="Arial" w:cs="Arial"/>
          <w:bCs/>
          <w:i/>
          <w:iCs/>
        </w:rPr>
        <w:t xml:space="preserve"> aprì la bocca per proferire bestemmie contro Dio, per bestemmiare il suo nome e la sua dimora, contro tutti quelli che abitano in cielo. </w:t>
      </w:r>
      <w:r w:rsidRPr="00E35CCD">
        <w:rPr>
          <w:rFonts w:ascii="Arial" w:hAnsi="Arial" w:cs="Arial"/>
          <w:bCs/>
          <w:i/>
          <w:iCs/>
        </w:rPr>
        <w:t>Le</w:t>
      </w:r>
      <w:r w:rsidR="00D6684B" w:rsidRPr="00E35CCD">
        <w:rPr>
          <w:rFonts w:ascii="Arial" w:hAnsi="Arial" w:cs="Arial"/>
          <w:bCs/>
          <w:i/>
          <w:iCs/>
        </w:rPr>
        <w:t xml:space="preserve"> fu concesso di fare guerra contro i santi e di vincerli; le fu dato potere sopra ogni tribù, popolo, lingua e nazione. </w:t>
      </w:r>
      <w:r w:rsidRPr="00E35CCD">
        <w:rPr>
          <w:rFonts w:ascii="Arial" w:hAnsi="Arial" w:cs="Arial"/>
          <w:bCs/>
          <w:i/>
          <w:iCs/>
        </w:rPr>
        <w:t>La</w:t>
      </w:r>
      <w:r w:rsidR="00D6684B" w:rsidRPr="00E35CCD">
        <w:rPr>
          <w:rFonts w:ascii="Arial" w:hAnsi="Arial" w:cs="Arial"/>
          <w:bCs/>
          <w:i/>
          <w:iCs/>
        </w:rPr>
        <w:t xml:space="preserve"> adoreranno tutti gli abitanti della terra, il cui nome non è scritto nel libro della vita dell’Agnello, immolato fin dalla fondazione del mondo.</w:t>
      </w:r>
    </w:p>
    <w:p w14:paraId="28F29BFF" w14:textId="1204A2E3" w:rsidR="00D6684B" w:rsidRPr="00E35CCD" w:rsidRDefault="00DC7FA3" w:rsidP="00D6684B">
      <w:pPr>
        <w:spacing w:after="120"/>
        <w:jc w:val="both"/>
        <w:rPr>
          <w:rFonts w:ascii="Arial" w:hAnsi="Arial" w:cs="Arial"/>
          <w:bCs/>
          <w:i/>
          <w:iCs/>
        </w:rPr>
      </w:pPr>
      <w:r w:rsidRPr="00E35CCD">
        <w:rPr>
          <w:rFonts w:ascii="Arial" w:hAnsi="Arial" w:cs="Arial"/>
          <w:bCs/>
          <w:i/>
          <w:iCs/>
        </w:rPr>
        <w:t>Chi</w:t>
      </w:r>
      <w:r w:rsidR="00D6684B" w:rsidRPr="00E35CCD">
        <w:rPr>
          <w:rFonts w:ascii="Arial" w:hAnsi="Arial" w:cs="Arial"/>
          <w:bCs/>
          <w:i/>
          <w:iCs/>
        </w:rPr>
        <w:t xml:space="preserve"> ha orecchi, ascolti:</w:t>
      </w:r>
      <w:r w:rsidR="00D6684B" w:rsidRPr="00E35CCD">
        <w:rPr>
          <w:rFonts w:ascii="Arial" w:hAnsi="Arial" w:cs="Arial"/>
          <w:bCs/>
          <w:i/>
          <w:iCs/>
        </w:rPr>
        <w:t xml:space="preserve"> </w:t>
      </w:r>
      <w:r w:rsidRPr="00E35CCD">
        <w:rPr>
          <w:rFonts w:ascii="Arial" w:hAnsi="Arial" w:cs="Arial"/>
          <w:bCs/>
          <w:i/>
          <w:iCs/>
        </w:rPr>
        <w:t>Colui</w:t>
      </w:r>
      <w:r w:rsidR="00D6684B" w:rsidRPr="00E35CCD">
        <w:rPr>
          <w:rFonts w:ascii="Arial" w:hAnsi="Arial" w:cs="Arial"/>
          <w:bCs/>
          <w:i/>
          <w:iCs/>
        </w:rPr>
        <w:t xml:space="preserve"> che deve andare in prigionia,</w:t>
      </w:r>
      <w:r w:rsidR="00D6684B" w:rsidRPr="00E35CCD">
        <w:rPr>
          <w:rFonts w:ascii="Arial" w:hAnsi="Arial" w:cs="Arial"/>
          <w:bCs/>
          <w:i/>
          <w:iCs/>
        </w:rPr>
        <w:t xml:space="preserve"> </w:t>
      </w:r>
      <w:r w:rsidR="00D6684B" w:rsidRPr="00E35CCD">
        <w:rPr>
          <w:rFonts w:ascii="Arial" w:hAnsi="Arial" w:cs="Arial"/>
          <w:bCs/>
          <w:i/>
          <w:iCs/>
        </w:rPr>
        <w:t>vada in prigionia;</w:t>
      </w:r>
      <w:r w:rsidR="00D6684B" w:rsidRPr="00E35CCD">
        <w:rPr>
          <w:rFonts w:ascii="Arial" w:hAnsi="Arial" w:cs="Arial"/>
          <w:bCs/>
          <w:i/>
          <w:iCs/>
        </w:rPr>
        <w:t xml:space="preserve"> </w:t>
      </w:r>
      <w:r w:rsidR="00D6684B" w:rsidRPr="00E35CCD">
        <w:rPr>
          <w:rFonts w:ascii="Arial" w:hAnsi="Arial" w:cs="Arial"/>
          <w:bCs/>
          <w:i/>
          <w:iCs/>
        </w:rPr>
        <w:t>colui che deve essere ucciso di spada,</w:t>
      </w:r>
      <w:r w:rsidR="00D6684B" w:rsidRPr="00E35CCD">
        <w:rPr>
          <w:rFonts w:ascii="Arial" w:hAnsi="Arial" w:cs="Arial"/>
          <w:bCs/>
          <w:i/>
          <w:iCs/>
        </w:rPr>
        <w:t xml:space="preserve"> </w:t>
      </w:r>
      <w:r w:rsidR="00D6684B" w:rsidRPr="00E35CCD">
        <w:rPr>
          <w:rFonts w:ascii="Arial" w:hAnsi="Arial" w:cs="Arial"/>
          <w:bCs/>
          <w:i/>
          <w:iCs/>
        </w:rPr>
        <w:t>di spada sia ucciso.</w:t>
      </w:r>
      <w:r w:rsidR="00D6684B" w:rsidRPr="00E35CCD">
        <w:rPr>
          <w:rFonts w:ascii="Arial" w:hAnsi="Arial" w:cs="Arial"/>
          <w:bCs/>
          <w:i/>
          <w:iCs/>
        </w:rPr>
        <w:t xml:space="preserve"> </w:t>
      </w:r>
      <w:r w:rsidR="00D6684B" w:rsidRPr="00E35CCD">
        <w:rPr>
          <w:rFonts w:ascii="Arial" w:hAnsi="Arial" w:cs="Arial"/>
          <w:bCs/>
          <w:i/>
          <w:iCs/>
        </w:rPr>
        <w:t>In questo sta la perseveranza e la fede dei santi.</w:t>
      </w:r>
    </w:p>
    <w:p w14:paraId="0967E3E6" w14:textId="2B880B4D" w:rsidR="00D6684B" w:rsidRPr="00E35CCD" w:rsidRDefault="00D6684B" w:rsidP="00D6684B">
      <w:pPr>
        <w:spacing w:after="120"/>
        <w:jc w:val="both"/>
        <w:rPr>
          <w:rFonts w:ascii="Arial" w:hAnsi="Arial" w:cs="Arial"/>
          <w:bCs/>
          <w:i/>
          <w:iCs/>
        </w:rPr>
      </w:pPr>
      <w:r w:rsidRPr="00E35CCD">
        <w:rPr>
          <w:rFonts w:ascii="Arial" w:hAnsi="Arial" w:cs="Arial"/>
          <w:bCs/>
          <w:i/>
          <w:iCs/>
        </w:rPr>
        <w:t xml:space="preserve">E vidi salire dalla terra un’altra bestia che aveva due corna, simili a quelle di un agnello, ma parlava come un drago. </w:t>
      </w:r>
      <w:r w:rsidR="00DC7FA3" w:rsidRPr="00E35CCD">
        <w:rPr>
          <w:rFonts w:ascii="Arial" w:hAnsi="Arial" w:cs="Arial"/>
          <w:bCs/>
          <w:i/>
          <w:iCs/>
        </w:rPr>
        <w:t>Essa</w:t>
      </w:r>
      <w:r w:rsidRPr="00E35CCD">
        <w:rPr>
          <w:rFonts w:ascii="Arial" w:hAnsi="Arial" w:cs="Arial"/>
          <w:bCs/>
          <w:i/>
          <w:iCs/>
        </w:rPr>
        <w:t xml:space="preserve"> esercita tutto il potere della prima bestia in sua presenza e costringe la terra e i suoi abitanti ad adorare la prima bestia, la cui ferita mortale era guarita. </w:t>
      </w:r>
      <w:r w:rsidR="00DC7FA3" w:rsidRPr="00E35CCD">
        <w:rPr>
          <w:rFonts w:ascii="Arial" w:hAnsi="Arial" w:cs="Arial"/>
          <w:bCs/>
          <w:i/>
          <w:iCs/>
        </w:rPr>
        <w:t>Opera</w:t>
      </w:r>
      <w:r w:rsidRPr="00E35CCD">
        <w:rPr>
          <w:rFonts w:ascii="Arial" w:hAnsi="Arial" w:cs="Arial"/>
          <w:bCs/>
          <w:i/>
          <w:iCs/>
        </w:rPr>
        <w:t xml:space="preserve"> grandi prodigi, fino a far scendere fuoco dal cielo sulla terra davanti agli uomini. </w:t>
      </w:r>
      <w:r w:rsidR="00DC7FA3" w:rsidRPr="00E35CCD">
        <w:rPr>
          <w:rFonts w:ascii="Arial" w:hAnsi="Arial" w:cs="Arial"/>
          <w:bCs/>
          <w:i/>
          <w:iCs/>
        </w:rPr>
        <w:t>Per</w:t>
      </w:r>
      <w:r w:rsidRPr="00E35CCD">
        <w:rPr>
          <w:rFonts w:ascii="Arial" w:hAnsi="Arial" w:cs="Arial"/>
          <w:bCs/>
          <w:i/>
          <w:iCs/>
        </w:rPr>
        <w:t xml:space="preserve"> mezzo di questi prodigi, che le fu concesso di compiere in presenza della bestia, seduce gli abitanti della terra, dicendo loro di erigere una statua alla bestia, che era stata ferita dalla spada ma si era riavuta. E le fu anche concesso di animare la statua della bestia, in modo che quella statua perfino parlasse e potesse far mettere a morte tutti coloro che non avessero adorato la statua della bestia. </w:t>
      </w:r>
      <w:r w:rsidR="00DC7FA3" w:rsidRPr="00E35CCD">
        <w:rPr>
          <w:rFonts w:ascii="Arial" w:hAnsi="Arial" w:cs="Arial"/>
          <w:bCs/>
          <w:i/>
          <w:iCs/>
        </w:rPr>
        <w:t>Essa</w:t>
      </w:r>
      <w:r w:rsidRPr="00E35CCD">
        <w:rPr>
          <w:rFonts w:ascii="Arial" w:hAnsi="Arial" w:cs="Arial"/>
          <w:bCs/>
          <w:i/>
          <w:iCs/>
        </w:rPr>
        <w:t xml:space="preserve"> fa sì che tutti, piccoli e grandi, ricchi e poveri, liberi e schiavi, ricevano un marchio sulla mano destra o sulla fronte, e che nessuno possa comprare o vendere senza avere tale marchio, cioè il nome della bestia o il numero del suo nome. </w:t>
      </w:r>
      <w:r w:rsidR="00DC7FA3" w:rsidRPr="00E35CCD">
        <w:rPr>
          <w:rFonts w:ascii="Arial" w:hAnsi="Arial" w:cs="Arial"/>
          <w:bCs/>
          <w:i/>
          <w:iCs/>
        </w:rPr>
        <w:t>Qui</w:t>
      </w:r>
      <w:r w:rsidRPr="00E35CCD">
        <w:rPr>
          <w:rFonts w:ascii="Arial" w:hAnsi="Arial" w:cs="Arial"/>
          <w:bCs/>
          <w:i/>
          <w:iCs/>
        </w:rPr>
        <w:t xml:space="preserve"> sta la sapienza. Chi ha intelligenza calcoli il numero della bestia: è infatti un numero di uomo, e il suo numero è seicentosessantasei</w:t>
      </w:r>
      <w:r w:rsidRPr="00E35CCD">
        <w:rPr>
          <w:rFonts w:ascii="Arial" w:hAnsi="Arial" w:cs="Arial"/>
          <w:bCs/>
          <w:i/>
          <w:iCs/>
        </w:rPr>
        <w:t xml:space="preserve"> (ap 13,1-18). </w:t>
      </w:r>
    </w:p>
    <w:p w14:paraId="6234EB12" w14:textId="273685C9" w:rsidR="00D6684B" w:rsidRPr="00E35CCD" w:rsidRDefault="00D6684B" w:rsidP="00D6684B">
      <w:pPr>
        <w:spacing w:after="120"/>
        <w:jc w:val="both"/>
        <w:rPr>
          <w:rFonts w:ascii="Arial" w:hAnsi="Arial" w:cs="Arial"/>
          <w:bCs/>
        </w:rPr>
      </w:pPr>
      <w:r w:rsidRPr="00E35CCD">
        <w:rPr>
          <w:rFonts w:ascii="Arial" w:hAnsi="Arial" w:cs="Arial"/>
          <w:bCs/>
        </w:rPr>
        <w:t>Non c’è allora speranza di salvezza? La speranza è una sola</w:t>
      </w:r>
      <w:r w:rsidR="00E35CCD" w:rsidRPr="00E35CCD">
        <w:rPr>
          <w:rFonts w:ascii="Arial" w:hAnsi="Arial" w:cs="Arial"/>
          <w:bCs/>
        </w:rPr>
        <w:t>:</w:t>
      </w:r>
      <w:r w:rsidRPr="00E35CCD">
        <w:rPr>
          <w:rFonts w:ascii="Arial" w:hAnsi="Arial" w:cs="Arial"/>
          <w:bCs/>
        </w:rPr>
        <w:t xml:space="preserve"> che il santo rimanga santo e si santifica ancora. Per la sua santità il Signore trasformerà altri cuori induriti in cuo</w:t>
      </w:r>
      <w:r w:rsidR="00E35CCD" w:rsidRPr="00E35CCD">
        <w:rPr>
          <w:rFonts w:ascii="Arial" w:hAnsi="Arial" w:cs="Arial"/>
          <w:bCs/>
        </w:rPr>
        <w:t>ri d</w:t>
      </w:r>
      <w:r w:rsidRPr="00E35CCD">
        <w:rPr>
          <w:rFonts w:ascii="Arial" w:hAnsi="Arial" w:cs="Arial"/>
          <w:bCs/>
        </w:rPr>
        <w:t xml:space="preserve">i carne. Solo questa è la via che si può percorrere. Madre tutta santa, avvolgici con la tua santità. </w:t>
      </w:r>
      <w:r w:rsidR="00DC7FA3" w:rsidRPr="00E35CCD">
        <w:rPr>
          <w:rFonts w:ascii="Arial" w:hAnsi="Arial" w:cs="Arial"/>
          <w:bCs/>
        </w:rPr>
        <w:t xml:space="preserve">Cresceremo in essa e il Signore trasformerà molti cuori induriti in cuori di carne per a loro salvezza. </w:t>
      </w:r>
    </w:p>
    <w:p w14:paraId="08FDB036" w14:textId="45F683EC" w:rsidR="00484E38" w:rsidRPr="00E35CCD" w:rsidRDefault="00DE2C6F" w:rsidP="001C7862">
      <w:pPr>
        <w:spacing w:after="120"/>
        <w:jc w:val="right"/>
        <w:rPr>
          <w:rFonts w:ascii="Arial" w:hAnsi="Arial" w:cs="Arial"/>
          <w:b/>
          <w:i/>
        </w:rPr>
      </w:pPr>
      <w:r w:rsidRPr="00E35CCD">
        <w:rPr>
          <w:rFonts w:ascii="Arial" w:hAnsi="Arial" w:cs="Arial"/>
          <w:bCs/>
          <w:i/>
          <w:iCs/>
        </w:rPr>
        <w:t>26</w:t>
      </w:r>
      <w:r w:rsidRPr="00E35CCD">
        <w:rPr>
          <w:rFonts w:ascii="Arial" w:hAnsi="Arial" w:cs="Arial"/>
          <w:bCs/>
        </w:rPr>
        <w:t xml:space="preserve"> </w:t>
      </w:r>
      <w:r w:rsidR="00023337" w:rsidRPr="00E35CCD">
        <w:rPr>
          <w:rFonts w:ascii="Arial" w:hAnsi="Arial" w:cs="Arial"/>
          <w:b/>
        </w:rPr>
        <w:t xml:space="preserve">Settembre </w:t>
      </w:r>
      <w:r w:rsidR="001C5DF8" w:rsidRPr="00E35CCD">
        <w:rPr>
          <w:rFonts w:ascii="Arial" w:hAnsi="Arial" w:cs="Arial"/>
          <w:b/>
        </w:rPr>
        <w:t>202</w:t>
      </w:r>
      <w:r w:rsidR="003915B7" w:rsidRPr="00E35CCD">
        <w:rPr>
          <w:rFonts w:ascii="Arial" w:hAnsi="Arial" w:cs="Arial"/>
          <w:b/>
        </w:rPr>
        <w:t>7</w:t>
      </w:r>
    </w:p>
    <w:sectPr w:rsidR="00484E38" w:rsidRPr="00E35CCD" w:rsidSect="00DC7FA3">
      <w:type w:val="oddPage"/>
      <w:pgSz w:w="11906" w:h="16838" w:code="9"/>
      <w:pgMar w:top="340" w:right="119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8958" w14:textId="77777777" w:rsidR="00B002EE" w:rsidRDefault="00B002EE" w:rsidP="006869A1">
      <w:r>
        <w:separator/>
      </w:r>
    </w:p>
  </w:endnote>
  <w:endnote w:type="continuationSeparator" w:id="0">
    <w:p w14:paraId="117772E1" w14:textId="77777777" w:rsidR="00B002EE" w:rsidRDefault="00B002EE"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A0035" w14:textId="77777777" w:rsidR="00B002EE" w:rsidRDefault="00B002EE" w:rsidP="006869A1">
      <w:r>
        <w:separator/>
      </w:r>
    </w:p>
  </w:footnote>
  <w:footnote w:type="continuationSeparator" w:id="0">
    <w:p w14:paraId="5277AD24" w14:textId="77777777" w:rsidR="00B002EE" w:rsidRDefault="00B002EE"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242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4C6"/>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48"/>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8A7"/>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4F42"/>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554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D85"/>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33F"/>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2B28"/>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017"/>
    <w:rsid w:val="005F455D"/>
    <w:rsid w:val="005F4C95"/>
    <w:rsid w:val="005F56BA"/>
    <w:rsid w:val="005F593F"/>
    <w:rsid w:val="005F5ACA"/>
    <w:rsid w:val="005F5CBB"/>
    <w:rsid w:val="005F6C36"/>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1669"/>
    <w:rsid w:val="00752824"/>
    <w:rsid w:val="00752D67"/>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177"/>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35144"/>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750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4A4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6FB"/>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2E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573B"/>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3FF"/>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93"/>
    <w:rsid w:val="00D625C2"/>
    <w:rsid w:val="00D62E66"/>
    <w:rsid w:val="00D63EA9"/>
    <w:rsid w:val="00D63F57"/>
    <w:rsid w:val="00D658F5"/>
    <w:rsid w:val="00D65E3A"/>
    <w:rsid w:val="00D660E0"/>
    <w:rsid w:val="00D6684B"/>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C7FA3"/>
    <w:rsid w:val="00DD0D01"/>
    <w:rsid w:val="00DD1265"/>
    <w:rsid w:val="00DD23FB"/>
    <w:rsid w:val="00DD543D"/>
    <w:rsid w:val="00DD56B4"/>
    <w:rsid w:val="00DD66B0"/>
    <w:rsid w:val="00DD6EA9"/>
    <w:rsid w:val="00DE06E9"/>
    <w:rsid w:val="00DE070E"/>
    <w:rsid w:val="00DE08E1"/>
    <w:rsid w:val="00DE09FA"/>
    <w:rsid w:val="00DE2BBA"/>
    <w:rsid w:val="00DE2C6F"/>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273D1"/>
    <w:rsid w:val="00E3080B"/>
    <w:rsid w:val="00E314A9"/>
    <w:rsid w:val="00E3150E"/>
    <w:rsid w:val="00E3159B"/>
    <w:rsid w:val="00E32D37"/>
    <w:rsid w:val="00E33620"/>
    <w:rsid w:val="00E3412F"/>
    <w:rsid w:val="00E3419E"/>
    <w:rsid w:val="00E351D1"/>
    <w:rsid w:val="00E35550"/>
    <w:rsid w:val="00E35CCD"/>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AC7"/>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46F"/>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0BD6"/>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1769</Words>
  <Characters>10086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2026-07-22T20:03:00Z</dcterms:created>
  <dcterms:modified xsi:type="dcterms:W3CDTF">2026-07-24T15:59:00Z</dcterms:modified>
</cp:coreProperties>
</file>